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8" w:rsidRPr="0099274E" w:rsidRDefault="0099274E" w:rsidP="0099274E">
      <w:pPr>
        <w:jc w:val="center"/>
        <w:rPr>
          <w:rFonts w:ascii="Times New Roman" w:hAnsi="Times New Roman" w:cs="Times New Roman"/>
          <w:b/>
        </w:rPr>
      </w:pPr>
      <w:r w:rsidRPr="0099274E">
        <w:rPr>
          <w:rFonts w:ascii="Times New Roman" w:hAnsi="Times New Roman" w:cs="Times New Roman"/>
          <w:b/>
        </w:rPr>
        <w:t xml:space="preserve">НАСТАВНИЧЕСТВО </w:t>
      </w:r>
      <w:r w:rsidR="007662B0">
        <w:rPr>
          <w:rFonts w:ascii="Times New Roman" w:hAnsi="Times New Roman" w:cs="Times New Roman"/>
          <w:b/>
        </w:rPr>
        <w:t xml:space="preserve">ПРЕПОДАВАТЕЛЕЙ, АСПИРАНТОВ  ССУЗ-ов,  ВУЗ-ов </w:t>
      </w:r>
      <w:r w:rsidRPr="0099274E">
        <w:rPr>
          <w:rFonts w:ascii="Times New Roman" w:hAnsi="Times New Roman" w:cs="Times New Roman"/>
          <w:b/>
        </w:rPr>
        <w:t>В РАМКАХ ЦРК «НАВИГАТОР»</w:t>
      </w:r>
    </w:p>
    <w:tbl>
      <w:tblPr>
        <w:tblStyle w:val="a4"/>
        <w:tblW w:w="15310" w:type="dxa"/>
        <w:tblInd w:w="-34" w:type="dxa"/>
        <w:tblLayout w:type="fixed"/>
        <w:tblLook w:val="04A0"/>
      </w:tblPr>
      <w:tblGrid>
        <w:gridCol w:w="15310"/>
      </w:tblGrid>
      <w:tr w:rsidR="0099274E" w:rsidRPr="004E317C" w:rsidTr="0099274E">
        <w:tc>
          <w:tcPr>
            <w:tcW w:w="15310" w:type="dxa"/>
          </w:tcPr>
          <w:p w:rsidR="0099274E" w:rsidRPr="0099274E" w:rsidRDefault="0099274E" w:rsidP="00905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Валентин Павлович – кандидат педагогических наук, заведующий кафедрой методики преподавания математики института математики и информатики ЯГУ и СВФУ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для  оказания методической помощи учителям математики, информатики школ-участниц проекта, для углубленного изучения математики,  работы с одаренными детьми, для индивидуальной подготовки детей к олимпиадам. </w:t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Обладает следующими компетенциями: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-способностью руководить исследовательской работой обучающихся;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-владеет математикой как универсальным языком науки, средством моделирования явлений и процессов, разрабатывать фрагменты образовательных дисциплин, проектировать системы математических задач по нарастающей сложности структур их решений, понимать критерии качества математических исследований, принципы экспериментальной и эмпирической проверки научных теорий;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умеет представлять результаты собственных исследований в виде рефератов, обзоров, отчетов, докладов и статей;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Дедюкина Айталина Сергеевна – преподаватель колледжа инфраструктурных технологий «СВФУ им.М.К.Аммосова»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Окончила магистратуру Санкт- Петербургского государственного электротехнического университета «ЛЭТИ» им. В.И. Ульянова (Ленина), факультет электроники по направлению  «Нанотехнологии и микросистемная техника».</w:t>
            </w:r>
          </w:p>
          <w:p w:rsidR="0099274E" w:rsidRPr="0099274E" w:rsidRDefault="0099274E" w:rsidP="00905B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информационным технологиям привлечена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детей по компьютерным программам 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Mathcad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Labview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Компас,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Photoshop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Premiere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Corel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Draw</w:t>
            </w: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Также для обучения детей разработке мобильных приложений и научного руководства исследовательской деятельностью учащихся.</w:t>
            </w:r>
          </w:p>
          <w:p w:rsidR="0099274E" w:rsidRPr="0099274E" w:rsidRDefault="0099274E" w:rsidP="00905B17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Обладает следующими компетенциями: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оригинальных программных средств, в том числе с использованием современных информационно-коммуникационных и интеллектуальных технологий, для решения профессиональных задач;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 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 способностью формировать образовательную среду и использовать свои способности в реализации задач инновационной образовательной политики;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-навыками подготовки научных докладов, публикаций и аналитических обзоров с обоснованными выводами и рекомендациями.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 способностью руководить исследовательской работой обучающихся;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Николай Тимофеевич - преподаватель специальных дисциплин по направлению «Электроника», контент-менеджер  КИТ СВФУ.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Окончил магистратуру СПБГЭТУ «ЛЭТИ» (г. Санкт-Петербург) по техническому направлению, специальность «Электроника».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по информационным технологиям привлечен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детей по информационным технологиям: </w:t>
            </w:r>
          </w:p>
          <w:p w:rsidR="0099274E" w:rsidRPr="0099274E" w:rsidRDefault="0099274E" w:rsidP="00905B17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-программирование;</w:t>
            </w:r>
          </w:p>
          <w:p w:rsidR="0099274E" w:rsidRPr="0099274E" w:rsidRDefault="0099274E" w:rsidP="00905B17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-разработка сайтов;</w:t>
            </w:r>
          </w:p>
          <w:p w:rsidR="0099274E" w:rsidRPr="0099274E" w:rsidRDefault="0099274E" w:rsidP="00905B17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-разработка мобильных приложений;</w:t>
            </w:r>
          </w:p>
          <w:p w:rsidR="0099274E" w:rsidRPr="0099274E" w:rsidRDefault="0099274E" w:rsidP="00905B17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-кибер-безопасность</w:t>
            </w:r>
          </w:p>
          <w:p w:rsidR="0099274E" w:rsidRPr="0099274E" w:rsidRDefault="0099274E" w:rsidP="00905B17">
            <w:pPr>
              <w:ind w:firstLine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для  научного руководства исследовательской деятельностью учащихся.</w:t>
            </w:r>
          </w:p>
          <w:p w:rsidR="0099274E" w:rsidRPr="0099274E" w:rsidRDefault="0099274E" w:rsidP="00905B17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Обладает компетенциями: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оригинальных программных средств, в том числе с использованием современных информационно-коммуникационных и интеллектуальных технологий, для решения профессиональных задач;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 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 способностью формировать образовательную среду и использовать свои способности в реализации задач инновационной образовательной политики;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-навыками подготовки научных докладов, публикаций и аналитических обзоров с обоснованными выводами и рекомендациями.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 способностью руководить исследовательской работой обучающихся;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Винокурова Светлана Захаровна - 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методики преподавания математики ИМИ  «СВФУ им.М.К.Аммосова», магистрант,  </w:t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привлечена 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для подготовки учащихся 5-8 классов по заданиям повышенного уровня, развития логического мышления, пространственного воображения. Также будет привлечена для научного руководства исследовательской деятельностью обучающихся.</w:t>
            </w:r>
          </w:p>
          <w:p w:rsidR="0099274E" w:rsidRPr="0099274E" w:rsidRDefault="0099274E" w:rsidP="00905B1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Обладает следующими профессиональными компетенциями: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-способностью руководить исследовательской работой обучающихся;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-владеет математикой как универсальным языком науки, средством моделирования явлений и процессов, разрабатывать фрагменты образовательных дисциплин, проектировать системы математических задач по нарастающей сложности структур их решений, понимать критерии качества математических исследований, принципы экспериментальной и эмпирической проверки научных теорий;</w:t>
            </w:r>
          </w:p>
          <w:p w:rsidR="0099274E" w:rsidRPr="0099274E" w:rsidRDefault="0099274E" w:rsidP="00905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>-владеет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умеет представлять результаты собственных исследований в виде рефератов, обзоров, отчетов, докладов и статей;</w:t>
            </w:r>
          </w:p>
        </w:tc>
      </w:tr>
      <w:tr w:rsidR="0099274E" w:rsidRPr="004E317C" w:rsidTr="0099274E">
        <w:tc>
          <w:tcPr>
            <w:tcW w:w="15310" w:type="dxa"/>
          </w:tcPr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Афанасьева Вера Ильинична-директор Института математики и информатики ФГАОУ ДО «Северо-Восточный федеральный университет», кандидат физико-математических наук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       После окончания в 1976 году Покровской средней школы с золотой медалью поступила на  математический факультет Якутского государственного университета,  в 1981 году после окончания учебы  направлена для прохождения стажировки с последующим поступлением в аспирантуру на механико-математический факультет Саратовского государственного университета им.Н.Г.Чернышевского.</w:t>
            </w:r>
          </w:p>
          <w:p w:rsidR="0099274E" w:rsidRPr="0099274E" w:rsidRDefault="0099274E" w:rsidP="00905B17">
            <w:pPr>
              <w:pStyle w:val="a5"/>
              <w:jc w:val="both"/>
              <w:rPr>
                <w:b w:val="0"/>
                <w:szCs w:val="24"/>
              </w:rPr>
            </w:pPr>
            <w:r w:rsidRPr="0099274E">
              <w:rPr>
                <w:b w:val="0"/>
                <w:szCs w:val="24"/>
              </w:rPr>
              <w:lastRenderedPageBreak/>
              <w:t xml:space="preserve">         Окончила аспирантуру с защитой диссертации под руководством доктора физико-математических наук, профессора А.А.Привалова, тема диссертации «Пространства </w:t>
            </w:r>
            <w:r w:rsidRPr="0099274E">
              <w:rPr>
                <w:b w:val="0"/>
                <w:position w:val="-12"/>
                <w:szCs w:val="24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18.15pt" o:ole="">
                  <v:imagedata r:id="rId5" o:title=""/>
                </v:shape>
                <o:OLEObject Type="Embed" ProgID="Equation.3" ShapeID="_x0000_i1025" DrawAspect="Content" ObjectID="_1678629664" r:id="rId6"/>
              </w:object>
            </w:r>
            <w:r w:rsidRPr="0099274E">
              <w:rPr>
                <w:b w:val="0"/>
                <w:szCs w:val="24"/>
              </w:rPr>
              <w:t xml:space="preserve"> и </w:t>
            </w:r>
            <w:r w:rsidRPr="0099274E">
              <w:rPr>
                <w:b w:val="0"/>
                <w:position w:val="-12"/>
                <w:szCs w:val="24"/>
              </w:rPr>
              <w:object w:dxaOrig="840" w:dyaOrig="360">
                <v:shape id="_x0000_i1026" type="#_x0000_t75" style="width:41.95pt;height:18.15pt" o:ole="">
                  <v:imagedata r:id="rId7" o:title=""/>
                </v:shape>
                <o:OLEObject Type="Embed" ProgID="Equation.3" ShapeID="_x0000_i1026" DrawAspect="Content" ObjectID="_1678629665" r:id="rId8"/>
              </w:object>
            </w:r>
            <w:r w:rsidRPr="0099274E">
              <w:rPr>
                <w:b w:val="0"/>
                <w:szCs w:val="24"/>
              </w:rPr>
              <w:t>, и сходимость интерполяционных процессов». Ученое звание доцента по кафедре математического анализа в 1995 году.</w:t>
            </w:r>
          </w:p>
          <w:p w:rsidR="0099274E" w:rsidRPr="0099274E" w:rsidRDefault="0099274E" w:rsidP="00905B17">
            <w:pPr>
              <w:pStyle w:val="a5"/>
              <w:jc w:val="both"/>
              <w:rPr>
                <w:b w:val="0"/>
                <w:szCs w:val="24"/>
              </w:rPr>
            </w:pPr>
            <w:r w:rsidRPr="0099274E">
              <w:rPr>
                <w:b w:val="0"/>
                <w:szCs w:val="24"/>
              </w:rPr>
              <w:t xml:space="preserve">          После окончания аспирантуры Саратовского государственного университета работает в ЯГУ с 1987 года. Трудовую деятельность начала ассистентом на кафедре высшей математики. С 1990 года – на кафедре математического анализа.  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  <w:t>С 1992 г – 1997 г. – зам.декана МФ по учебной работе;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  <w:t>С 1999 г.- 2004 г. – зам.директора ИМИ ЯГУ по учебной работе;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  <w:t>С 17 мая 2004 г. – директор ИМИ.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  <w:t>Почетный работник высшего профессионального образования Российской Федерации (2002 г.), Заслуженный работник образования Республики Саха (Якутия) (2009 г)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научные результаты относятся к теории приближения функций.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  <w:t>Область научных интересов: теория приближения функций, интерполирование.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  <w:t>Читает лекционные курсы по математическому анализу.</w:t>
            </w:r>
          </w:p>
          <w:p w:rsidR="0099274E" w:rsidRPr="0099274E" w:rsidRDefault="0099274E" w:rsidP="00905B17">
            <w:pPr>
              <w:pStyle w:val="a5"/>
              <w:ind w:firstLine="720"/>
              <w:jc w:val="both"/>
              <w:rPr>
                <w:b w:val="0"/>
                <w:szCs w:val="24"/>
              </w:rPr>
            </w:pPr>
            <w:r w:rsidRPr="0099274E">
              <w:rPr>
                <w:b w:val="0"/>
                <w:szCs w:val="24"/>
              </w:rPr>
              <w:t xml:space="preserve"> Автор более 46 научных и методических публикаций, в том числе учебного пособия в двух частях "Начала математического анализа и элементарные функции", имеющего гриф научно-методического объединения по прикладной математике и информатике  классических университетов России.  </w:t>
            </w:r>
          </w:p>
          <w:p w:rsidR="0099274E" w:rsidRPr="0099274E" w:rsidRDefault="0099274E" w:rsidP="0090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каких целей привлекался преподаватель</w:t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вопросов сотрудничества Института математики и информатики с МБОУ «Бердигестяхская СОШ им.А.Осипова» Горного района РС(Я), проведение семинара для учителей о требованиях к подготовке выпускников школы для поступления на направления подготовки ВУЗов по математике и </w:t>
            </w:r>
            <w:r w:rsidRPr="00992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- направлениям, проведение курсов и занятий по углубленной  математике для выпускников и учащихся  школ и для организации профориентационной работы. </w:t>
            </w:r>
          </w:p>
          <w:p w:rsidR="0099274E" w:rsidRPr="0099274E" w:rsidRDefault="0099274E" w:rsidP="00905B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Какими компетенциями обладает</w:t>
            </w:r>
            <w:r w:rsidRPr="009927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9274E">
              <w:rPr>
                <w:rFonts w:ascii="Times New Roman" w:hAnsi="Times New Roman" w:cs="Times New Roman"/>
                <w:sz w:val="24"/>
                <w:szCs w:val="24"/>
              </w:rPr>
              <w:t xml:space="preserve"> имеет большой опыт работы в профессиональной деятельности, руководящей работе, в качестве эксперта  Нацаккредагентства привлекалась и выезжала с проверкой в составе экспертной комиссии для госаккредитации ВУЗов РФ, является ведущим преподавателем  по дисциплине «Математический анализ».</w:t>
            </w:r>
          </w:p>
          <w:p w:rsidR="0099274E" w:rsidRPr="0099274E" w:rsidRDefault="0099274E" w:rsidP="00905B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4E" w:rsidRPr="004E317C" w:rsidTr="0099274E">
        <w:tc>
          <w:tcPr>
            <w:tcW w:w="15310" w:type="dxa"/>
          </w:tcPr>
          <w:p w:rsidR="0099274E" w:rsidRDefault="0099274E" w:rsidP="0099274E">
            <w:pPr>
              <w:pStyle w:val="3"/>
              <w:spacing w:before="0"/>
              <w:contextualSpacing/>
              <w:mirrorIndents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4C751E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Аргунова Александра Петровна</w:t>
            </w:r>
            <w:r w:rsidRPr="004C751E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– </w:t>
            </w:r>
            <w:r w:rsidRPr="004C751E">
              <w:rPr>
                <w:rFonts w:ascii="Times New Roman" w:hAnsi="Times New Roman" w:cs="Times New Roman"/>
                <w:color w:val="auto"/>
                <w:szCs w:val="20"/>
              </w:rPr>
              <w:t>окончила аспирантуру ИМИ «СВФУ им.М.К.Аммосова» в 2019 году, работает старшим преподавателем кафедры МПМ ИМИ  «СВФУ им.М.К.Аммосова.</w:t>
            </w:r>
            <w:r w:rsidRPr="004C751E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</w:t>
            </w:r>
          </w:p>
          <w:p w:rsidR="0099274E" w:rsidRPr="004C751E" w:rsidRDefault="0099274E" w:rsidP="0099274E">
            <w:pPr>
              <w:pStyle w:val="3"/>
              <w:spacing w:before="0"/>
              <w:contextualSpacing/>
              <w:mirrorIndents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 </w:t>
            </w:r>
            <w:r w:rsidRPr="004C751E">
              <w:rPr>
                <w:rFonts w:ascii="Times New Roman" w:hAnsi="Times New Roman" w:cs="Times New Roman"/>
                <w:color w:val="auto"/>
                <w:szCs w:val="20"/>
              </w:rPr>
              <w:t>Привлечена</w:t>
            </w:r>
            <w:r w:rsidRPr="004C751E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для работы с детьми повышенного уровня по математике, руководства научно-исследовательской деятельностью обучающихся. Владеет следующими </w:t>
            </w:r>
            <w:r w:rsidRPr="004C751E">
              <w:rPr>
                <w:rFonts w:ascii="Times New Roman" w:hAnsi="Times New Roman" w:cs="Times New Roman"/>
                <w:color w:val="auto"/>
                <w:szCs w:val="20"/>
              </w:rPr>
              <w:t>компетенциями:</w:t>
            </w:r>
            <w:r w:rsidRPr="004C751E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>-способностью руководить исследовательской работой обучающихся;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>-способностью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4C751E" w:rsidRDefault="0099274E" w:rsidP="0099274E">
            <w:pPr>
              <w:jc w:val="both"/>
              <w:rPr>
                <w:sz w:val="32"/>
                <w:szCs w:val="24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>-владеет математикой как универсальным языком науки, средством моделирования явлений и процессов, разрабатывать фрагменты образовательных дисциплин, проектировать системы математических задач по нарастающей сложности структур их решений, понимать критерии качества математических исследований, принципы экспериментальной и эмпирической проверки научных теорий;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51E">
              <w:rPr>
                <w:rFonts w:ascii="Times New Roman" w:hAnsi="Times New Roman" w:cs="Times New Roman"/>
                <w:szCs w:val="24"/>
              </w:rPr>
              <w:t>-владеет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умеет представлять результаты собственных исследований в виде рефератов, обзоров, отчетов, докладов и статей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C751E">
              <w:rPr>
                <w:rFonts w:ascii="Times New Roman" w:hAnsi="Times New Roman" w:cs="Times New Roman"/>
                <w:b/>
                <w:szCs w:val="20"/>
              </w:rPr>
              <w:t>Дедюкина Айталина Сергеевна – преподаватель колледжа инфраструктурных технологий «СВФУ им.М.К.Аммосова»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 xml:space="preserve">        Окончила магистратуру Санкт- Петербургского государственного электротехнического университета «ЛЭТИ» им. В.И. Ульянова (Ленина), факультет электроники по направлению  «Нанотехнологии и микросистемная техника».</w:t>
            </w:r>
          </w:p>
          <w:p w:rsidR="0099274E" w:rsidRPr="004C751E" w:rsidRDefault="0099274E" w:rsidP="0099274E">
            <w:pPr>
              <w:ind w:firstLine="314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751E">
              <w:rPr>
                <w:rFonts w:ascii="Times New Roman" w:hAnsi="Times New Roman" w:cs="Times New Roman"/>
                <w:b/>
                <w:szCs w:val="20"/>
              </w:rPr>
              <w:t>Специалист по информационным технологиям привлечена</w:t>
            </w:r>
            <w:r w:rsidRPr="004C751E">
              <w:rPr>
                <w:rFonts w:ascii="Times New Roman" w:hAnsi="Times New Roman" w:cs="Times New Roman"/>
                <w:szCs w:val="20"/>
              </w:rPr>
              <w:t xml:space="preserve"> для обучения детей по компьютерным программам 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Mathcad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Labview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 xml:space="preserve">, Компас,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Adobe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Photoshop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Adobe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Premiere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Corel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Draw</w:t>
            </w: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>. Также для обучения детей разработке мобильных приложений и научного руководства исследовательской деятельностью учащихся.</w:t>
            </w:r>
          </w:p>
          <w:p w:rsidR="0099274E" w:rsidRPr="004C751E" w:rsidRDefault="0099274E" w:rsidP="0099274E">
            <w:pPr>
              <w:ind w:firstLine="456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C751E">
              <w:rPr>
                <w:rFonts w:ascii="Times New Roman" w:hAnsi="Times New Roman" w:cs="Times New Roman"/>
                <w:b/>
                <w:color w:val="000000"/>
                <w:szCs w:val="20"/>
              </w:rPr>
              <w:t>Обладает следующими компетенциями: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4C751E">
              <w:rPr>
                <w:rFonts w:ascii="Times New Roman" w:hAnsi="Times New Roman" w:cs="Times New Roman"/>
                <w:szCs w:val="20"/>
              </w:rPr>
              <w:t>навыками разработки оригинальных программных средств, в том числе с использованием современных информационно-коммуникационных и интеллектуальных технологий, для решения профессиональных задач;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>- 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>- способностью формировать образовательную среду и использовать свои способности в реализации задач инновационной образовательной политики;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>-навыками подготовки научных докладов, публикаций и аналитических обзоров с обоснованными выводами и рекомендациями.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C751E">
              <w:rPr>
                <w:rFonts w:ascii="Times New Roman" w:hAnsi="Times New Roman" w:cs="Times New Roman"/>
                <w:szCs w:val="20"/>
              </w:rPr>
              <w:t>- способностью руководить исследовательской работой обучающихся;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751E">
              <w:rPr>
                <w:rFonts w:ascii="Times New Roman" w:hAnsi="Times New Roman" w:cs="Times New Roman"/>
                <w:b/>
              </w:rPr>
              <w:t>Захаров Николай Тимофеевич - преподаватель специальных дисциплин по направлению «Электроника», контент-менеджер  КИТ СВФУ.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751E">
              <w:rPr>
                <w:rFonts w:ascii="Times New Roman" w:hAnsi="Times New Roman" w:cs="Times New Roman"/>
                <w:b/>
              </w:rPr>
              <w:t xml:space="preserve">   Окончил магистратуру СПБГЭТУ «ЛЭТИ» (г. Санкт-Петербург) по техническому направлению, специальность «Электроника».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 xml:space="preserve">      </w:t>
            </w:r>
            <w:r w:rsidRPr="004C751E">
              <w:rPr>
                <w:rFonts w:ascii="Times New Roman" w:hAnsi="Times New Roman" w:cs="Times New Roman"/>
                <w:b/>
              </w:rPr>
              <w:t xml:space="preserve"> Специалист по информационным технологиям привлечен</w:t>
            </w:r>
            <w:r w:rsidRPr="004C751E">
              <w:rPr>
                <w:rFonts w:ascii="Times New Roman" w:hAnsi="Times New Roman" w:cs="Times New Roman"/>
              </w:rPr>
              <w:t xml:space="preserve"> для обучения детей по информационным технологиям: </w:t>
            </w:r>
          </w:p>
          <w:p w:rsidR="0099274E" w:rsidRPr="004C751E" w:rsidRDefault="0099274E" w:rsidP="0099274E">
            <w:pPr>
              <w:ind w:firstLine="97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>-программирование;</w:t>
            </w:r>
          </w:p>
          <w:p w:rsidR="0099274E" w:rsidRPr="004C751E" w:rsidRDefault="0099274E" w:rsidP="0099274E">
            <w:pPr>
              <w:ind w:firstLine="97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>-разработка сайтов;</w:t>
            </w:r>
          </w:p>
          <w:p w:rsidR="0099274E" w:rsidRPr="004C751E" w:rsidRDefault="0099274E" w:rsidP="0099274E">
            <w:pPr>
              <w:ind w:firstLine="97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>-разработка мобильных приложений;</w:t>
            </w:r>
          </w:p>
          <w:p w:rsidR="0099274E" w:rsidRPr="004C751E" w:rsidRDefault="0099274E" w:rsidP="0099274E">
            <w:pPr>
              <w:ind w:firstLine="97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>-кибер-безопасность</w:t>
            </w:r>
          </w:p>
          <w:p w:rsidR="0099274E" w:rsidRPr="004C751E" w:rsidRDefault="0099274E" w:rsidP="0099274E">
            <w:pPr>
              <w:ind w:firstLine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E">
              <w:rPr>
                <w:rFonts w:ascii="Times New Roman" w:hAnsi="Times New Roman" w:cs="Times New Roman"/>
                <w:color w:val="000000"/>
              </w:rPr>
              <w:t>Также для  научного руководства исследовательской деятельностью учащихся.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751E">
              <w:rPr>
                <w:rFonts w:ascii="Times New Roman" w:hAnsi="Times New Roman" w:cs="Times New Roman"/>
                <w:b/>
                <w:color w:val="000000"/>
              </w:rPr>
              <w:t xml:space="preserve">      Обладает компетенциями: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  <w:color w:val="000000"/>
              </w:rPr>
              <w:t>-</w:t>
            </w:r>
            <w:r w:rsidRPr="004C751E">
              <w:rPr>
                <w:rFonts w:ascii="Times New Roman" w:hAnsi="Times New Roman" w:cs="Times New Roman"/>
              </w:rPr>
              <w:t>навыками разработки оригинальных программных средств, в том числе с использованием современных информационно-коммуникационных и интеллектуальных технологий, для решения профессиональных задач;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lastRenderedPageBreak/>
              <w:t>- 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>- способностью формировать образовательную среду и использовать свои способности в реализации задач инновационной образовательной политики;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>-навыками подготовки научных докладов, публикаций и аналитических обзоров с обоснованными выводами и рекомендациями.</w:t>
            </w:r>
          </w:p>
          <w:p w:rsidR="0099274E" w:rsidRPr="004C751E" w:rsidRDefault="0099274E" w:rsidP="00992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751E">
              <w:rPr>
                <w:rFonts w:ascii="Times New Roman" w:hAnsi="Times New Roman" w:cs="Times New Roman"/>
              </w:rPr>
              <w:t>- способностью руководить исследовательской работой обучающихся;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51E">
              <w:rPr>
                <w:rFonts w:ascii="Times New Roman" w:hAnsi="Times New Roman" w:cs="Times New Roman"/>
                <w:b/>
                <w:szCs w:val="24"/>
              </w:rPr>
              <w:t xml:space="preserve">Винокурова Светлана Захаровна - </w:t>
            </w:r>
            <w:r w:rsidRPr="004C751E">
              <w:rPr>
                <w:rFonts w:ascii="Times New Roman" w:hAnsi="Times New Roman" w:cs="Times New Roman"/>
                <w:szCs w:val="24"/>
              </w:rPr>
              <w:t xml:space="preserve">старший преподаватель кафедры методики преподавания математики ИМИ  «СВФУ им.М.К.Аммосова», магистрант,  </w:t>
            </w:r>
            <w:r w:rsidRPr="004C751E">
              <w:rPr>
                <w:rFonts w:ascii="Times New Roman" w:hAnsi="Times New Roman" w:cs="Times New Roman"/>
                <w:b/>
                <w:szCs w:val="24"/>
              </w:rPr>
              <w:t xml:space="preserve">привлечена </w:t>
            </w:r>
            <w:r w:rsidRPr="004C751E">
              <w:rPr>
                <w:rFonts w:ascii="Times New Roman" w:hAnsi="Times New Roman" w:cs="Times New Roman"/>
                <w:szCs w:val="24"/>
              </w:rPr>
              <w:t>для подготовки учащихся 5-8 классов по заданиям повышенного уровня, развития логического мышления, пространственного воображения. Также будет привлечена для научного руководства исследовательской деятельностью обучающихся.</w:t>
            </w:r>
          </w:p>
          <w:p w:rsidR="0099274E" w:rsidRPr="004C751E" w:rsidRDefault="0099274E" w:rsidP="0099274E">
            <w:pPr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751E">
              <w:rPr>
                <w:rFonts w:ascii="Times New Roman" w:hAnsi="Times New Roman" w:cs="Times New Roman"/>
                <w:b/>
                <w:szCs w:val="24"/>
              </w:rPr>
              <w:t>Обладает следующими профессиональными компетенциями: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51E">
              <w:rPr>
                <w:rFonts w:ascii="Times New Roman" w:hAnsi="Times New Roman" w:cs="Times New Roman"/>
                <w:szCs w:val="24"/>
              </w:rPr>
              <w:t>-способностью руководить исследовательской работой обучающихся;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51E">
              <w:rPr>
                <w:rFonts w:ascii="Times New Roman" w:hAnsi="Times New Roman" w:cs="Times New Roman"/>
                <w:szCs w:val="24"/>
              </w:rPr>
              <w:t>-способностью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      </w:r>
          </w:p>
          <w:p w:rsidR="0099274E" w:rsidRPr="004C751E" w:rsidRDefault="0099274E" w:rsidP="009927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51E">
              <w:rPr>
                <w:rFonts w:ascii="Times New Roman" w:hAnsi="Times New Roman" w:cs="Times New Roman"/>
                <w:szCs w:val="24"/>
              </w:rPr>
              <w:t>-владеет математикой как универсальным языком науки, средством моделирования явлений и процессов, разрабатывать фрагменты образовательных дисциплин, проектировать системы математических задач по нарастающей сложности структур их решений, понимать критерии качества математических исследований, принципы экспериментальной и эмпирической проверки научных теорий;</w:t>
            </w:r>
          </w:p>
          <w:p w:rsidR="0099274E" w:rsidRPr="003E62C2" w:rsidRDefault="0099274E" w:rsidP="0099274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751E">
              <w:rPr>
                <w:rFonts w:ascii="Times New Roman" w:hAnsi="Times New Roman" w:cs="Times New Roman"/>
                <w:szCs w:val="24"/>
              </w:rPr>
              <w:t>-владеет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умеет представлять результаты собственных исследований в виде рефератов, обзоров, отчетов, докладов и статей;</w:t>
            </w:r>
          </w:p>
        </w:tc>
      </w:tr>
    </w:tbl>
    <w:p w:rsidR="0099274E" w:rsidRDefault="0099274E"/>
    <w:sectPr w:rsidR="0099274E" w:rsidSect="009927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D63"/>
    <w:multiLevelType w:val="hybridMultilevel"/>
    <w:tmpl w:val="C332DDFC"/>
    <w:lvl w:ilvl="0" w:tplc="80829C5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274E"/>
    <w:rsid w:val="0040702A"/>
    <w:rsid w:val="00421EBE"/>
    <w:rsid w:val="0065472C"/>
    <w:rsid w:val="00675A9E"/>
    <w:rsid w:val="007662B0"/>
    <w:rsid w:val="0099274E"/>
    <w:rsid w:val="009B5BE7"/>
    <w:rsid w:val="00A4683F"/>
    <w:rsid w:val="00AC3D3B"/>
    <w:rsid w:val="00B55CC8"/>
    <w:rsid w:val="00C20542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9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27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2126</Words>
  <Characters>12123</Characters>
  <Application>Microsoft Office Word</Application>
  <DocSecurity>0</DocSecurity>
  <Lines>101</Lines>
  <Paragraphs>28</Paragraphs>
  <ScaleCrop>false</ScaleCrop>
  <Company>Krokoz™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2021-03-30T08:10:00Z</dcterms:created>
  <dcterms:modified xsi:type="dcterms:W3CDTF">2021-03-30T08:14:00Z</dcterms:modified>
</cp:coreProperties>
</file>